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6422"/>
      </w:tblGrid>
      <w:tr w:rsidR="00421DE5" w:rsidRPr="002807AB" w:rsidTr="00182A29">
        <w:tc>
          <w:tcPr>
            <w:tcW w:w="3227" w:type="dxa"/>
          </w:tcPr>
          <w:p w:rsidR="00421DE5" w:rsidRPr="002807AB" w:rsidRDefault="00421DE5" w:rsidP="00182A29">
            <w:pPr>
              <w:pStyle w:val="a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07AB">
              <w:rPr>
                <w:rFonts w:eastAsia="Calibri"/>
                <w:sz w:val="22"/>
                <w:szCs w:val="22"/>
                <w:lang w:eastAsia="en-US"/>
              </w:rPr>
              <w:t>Наименование организации</w:t>
            </w:r>
          </w:p>
          <w:p w:rsidR="00421DE5" w:rsidRPr="002807AB" w:rsidRDefault="00421DE5" w:rsidP="00182A29">
            <w:pPr>
              <w:pStyle w:val="a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</w:tcPr>
          <w:p w:rsidR="00421DE5" w:rsidRPr="002807AB" w:rsidRDefault="00421DE5" w:rsidP="00182A29">
            <w:pPr>
              <w:pStyle w:val="a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Крюковская СОШ</w:t>
            </w:r>
          </w:p>
        </w:tc>
      </w:tr>
      <w:tr w:rsidR="00421DE5" w:rsidRPr="002807AB" w:rsidTr="00182A29">
        <w:tc>
          <w:tcPr>
            <w:tcW w:w="3227" w:type="dxa"/>
          </w:tcPr>
          <w:p w:rsidR="00421DE5" w:rsidRPr="002807AB" w:rsidRDefault="00421DE5" w:rsidP="00182A29">
            <w:pPr>
              <w:pStyle w:val="a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Коллегиальный орган (С</w:t>
            </w:r>
            <w:r w:rsidRPr="002807AB">
              <w:rPr>
                <w:rFonts w:eastAsia="Calibri"/>
                <w:sz w:val="22"/>
                <w:szCs w:val="22"/>
                <w:lang w:eastAsia="en-US"/>
              </w:rPr>
              <w:t>овет профсоюза, профсоюзный комитет) утвердивший публичный доклад (№ протокола, дата)</w:t>
            </w:r>
          </w:p>
        </w:tc>
        <w:tc>
          <w:tcPr>
            <w:tcW w:w="6662" w:type="dxa"/>
          </w:tcPr>
          <w:p w:rsidR="00421DE5" w:rsidRPr="002807AB" w:rsidRDefault="00421DE5" w:rsidP="00182A29">
            <w:pPr>
              <w:pStyle w:val="a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Профсоюзный комитет  №6 от 21 февраля</w:t>
            </w:r>
          </w:p>
        </w:tc>
      </w:tr>
      <w:tr w:rsidR="00421DE5" w:rsidRPr="002807AB" w:rsidTr="00182A29">
        <w:trPr>
          <w:trHeight w:val="669"/>
        </w:trPr>
        <w:tc>
          <w:tcPr>
            <w:tcW w:w="3227" w:type="dxa"/>
          </w:tcPr>
          <w:p w:rsidR="00421DE5" w:rsidRPr="002807AB" w:rsidRDefault="00421DE5" w:rsidP="00182A29">
            <w:pPr>
              <w:pStyle w:val="a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07AB">
              <w:rPr>
                <w:rFonts w:eastAsia="Calibri"/>
                <w:sz w:val="22"/>
                <w:szCs w:val="22"/>
                <w:lang w:eastAsia="en-US"/>
              </w:rPr>
              <w:t>Форма представления публичного доклада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нужное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подчеркнуть)</w:t>
            </w:r>
          </w:p>
        </w:tc>
        <w:tc>
          <w:tcPr>
            <w:tcW w:w="6662" w:type="dxa"/>
          </w:tcPr>
          <w:p w:rsidR="00421DE5" w:rsidRDefault="00421DE5" w:rsidP="00421DE5">
            <w:pPr>
              <w:numPr>
                <w:ilvl w:val="0"/>
                <w:numId w:val="1"/>
              </w:numPr>
              <w:spacing w:line="264" w:lineRule="auto"/>
              <w:ind w:left="318"/>
              <w:jc w:val="both"/>
              <w:rPr>
                <w:color w:val="000000"/>
                <w:sz w:val="22"/>
                <w:szCs w:val="22"/>
              </w:rPr>
            </w:pPr>
            <w:r w:rsidRPr="0028568B">
              <w:rPr>
                <w:sz w:val="22"/>
                <w:szCs w:val="22"/>
              </w:rPr>
              <w:t xml:space="preserve">размещение </w:t>
            </w:r>
            <w:r w:rsidRPr="0028568B">
              <w:rPr>
                <w:color w:val="000000"/>
                <w:sz w:val="22"/>
                <w:szCs w:val="22"/>
              </w:rPr>
              <w:t>на сайте организации Профсоюза;</w:t>
            </w:r>
          </w:p>
          <w:p w:rsidR="00421DE5" w:rsidRPr="00421DE5" w:rsidRDefault="00421DE5" w:rsidP="00421DE5">
            <w:pPr>
              <w:pStyle w:val="a3"/>
              <w:numPr>
                <w:ilvl w:val="0"/>
                <w:numId w:val="1"/>
              </w:numPr>
              <w:ind w:left="318"/>
              <w:rPr>
                <w:sz w:val="22"/>
                <w:szCs w:val="22"/>
                <w:u w:val="single"/>
              </w:rPr>
            </w:pPr>
            <w:r w:rsidRPr="00421DE5">
              <w:rPr>
                <w:sz w:val="22"/>
                <w:szCs w:val="22"/>
                <w:u w:val="single"/>
              </w:rPr>
              <w:t>размещение на профсоюзной странице сайта  образовательной организации;</w:t>
            </w:r>
          </w:p>
          <w:p w:rsidR="00421DE5" w:rsidRPr="00421DE5" w:rsidRDefault="00421DE5" w:rsidP="00421DE5">
            <w:pPr>
              <w:pStyle w:val="a3"/>
              <w:numPr>
                <w:ilvl w:val="0"/>
                <w:numId w:val="1"/>
              </w:numPr>
              <w:ind w:left="318"/>
              <w:rPr>
                <w:sz w:val="22"/>
                <w:szCs w:val="22"/>
                <w:u w:val="single"/>
              </w:rPr>
            </w:pPr>
            <w:bookmarkStart w:id="0" w:name="_GoBack"/>
            <w:r w:rsidRPr="00421DE5">
              <w:rPr>
                <w:sz w:val="22"/>
                <w:szCs w:val="22"/>
                <w:u w:val="single"/>
              </w:rPr>
              <w:t>направление по электронной почте в вышестоящие организации Профсоюза;</w:t>
            </w:r>
          </w:p>
          <w:bookmarkEnd w:id="0"/>
          <w:p w:rsidR="00421DE5" w:rsidRPr="0028568B" w:rsidRDefault="00421DE5" w:rsidP="00421DE5">
            <w:pPr>
              <w:pStyle w:val="a3"/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28568B">
              <w:rPr>
                <w:sz w:val="22"/>
                <w:szCs w:val="22"/>
              </w:rPr>
              <w:t xml:space="preserve">размещение Открытого (публичного) отчёта в профсоюзном уголке </w:t>
            </w:r>
            <w:r>
              <w:rPr>
                <w:sz w:val="22"/>
                <w:szCs w:val="22"/>
              </w:rPr>
              <w:t>своей первичной  профорганизации</w:t>
            </w:r>
            <w:r w:rsidRPr="0028568B">
              <w:rPr>
                <w:sz w:val="22"/>
                <w:szCs w:val="22"/>
              </w:rPr>
              <w:t>;</w:t>
            </w:r>
          </w:p>
          <w:p w:rsidR="00421DE5" w:rsidRPr="0028568B" w:rsidRDefault="00421DE5" w:rsidP="00421DE5">
            <w:pPr>
              <w:pStyle w:val="a3"/>
              <w:numPr>
                <w:ilvl w:val="0"/>
                <w:numId w:val="1"/>
              </w:numPr>
              <w:ind w:left="318"/>
              <w:rPr>
                <w:sz w:val="22"/>
                <w:szCs w:val="22"/>
              </w:rPr>
            </w:pPr>
            <w:r w:rsidRPr="0028568B">
              <w:rPr>
                <w:sz w:val="22"/>
                <w:szCs w:val="22"/>
              </w:rPr>
              <w:t>выпуск брошюры с текстом Отчёта комитета (совета) (при возможности);</w:t>
            </w:r>
          </w:p>
          <w:p w:rsidR="00421DE5" w:rsidRPr="002807AB" w:rsidRDefault="00421DE5" w:rsidP="00421DE5">
            <w:pPr>
              <w:pStyle w:val="a3"/>
              <w:numPr>
                <w:ilvl w:val="0"/>
                <w:numId w:val="1"/>
              </w:numPr>
              <w:ind w:left="318"/>
              <w:rPr>
                <w:rFonts w:eastAsia="Calibri"/>
                <w:lang w:eastAsia="en-US"/>
              </w:rPr>
            </w:pPr>
            <w:r w:rsidRPr="0028568B">
              <w:rPr>
                <w:sz w:val="22"/>
                <w:szCs w:val="22"/>
              </w:rPr>
              <w:t>публикация сокращенного варианта Отчёта в печатных СМИ и др. (при возможности)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8441CD" w:rsidRDefault="008441CD"/>
    <w:sectPr w:rsidR="0084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549CF"/>
    <w:multiLevelType w:val="hybridMultilevel"/>
    <w:tmpl w:val="C464ABCC"/>
    <w:lvl w:ilvl="0" w:tplc="28A6DA1C">
      <w:start w:val="1"/>
      <w:numFmt w:val="decimal"/>
      <w:lvlText w:val="%1."/>
      <w:lvlJc w:val="left"/>
      <w:pPr>
        <w:ind w:left="89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E5"/>
    <w:rsid w:val="00421DE5"/>
    <w:rsid w:val="008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DE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21DE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uiPriority w:val="99"/>
    <w:unhideWhenUsed/>
    <w:rsid w:val="00421DE5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DE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21DE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uiPriority w:val="99"/>
    <w:unhideWhenUsed/>
    <w:rsid w:val="00421DE5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RusYaz</dc:creator>
  <cp:lastModifiedBy>RusYaz</cp:lastModifiedBy>
  <cp:revision>1</cp:revision>
  <dcterms:created xsi:type="dcterms:W3CDTF">2018-02-27T11:16:00Z</dcterms:created>
  <dcterms:modified xsi:type="dcterms:W3CDTF">2018-02-27T11:21:00Z</dcterms:modified>
</cp:coreProperties>
</file>